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EE80" w14:textId="04A4CEA9" w:rsidR="00743C47" w:rsidRPr="007E703A" w:rsidRDefault="00BB4E6F" w:rsidP="00A17942">
      <w:pPr>
        <w:pStyle w:val="Heading1"/>
        <w:spacing w:before="100" w:beforeAutospacing="1"/>
      </w:pPr>
      <w:r>
        <w:t>Email Signature Instructions</w:t>
      </w:r>
    </w:p>
    <w:p w14:paraId="498BC8FC" w14:textId="3B84A013" w:rsidR="00BB4E6F" w:rsidRPr="00A17942" w:rsidRDefault="00BB4E6F" w:rsidP="00BB4E6F">
      <w:pPr>
        <w:pStyle w:val="ListParagraph"/>
        <w:numPr>
          <w:ilvl w:val="0"/>
          <w:numId w:val="14"/>
        </w:numPr>
        <w:rPr>
          <w:szCs w:val="20"/>
        </w:rPr>
      </w:pPr>
      <w:bookmarkStart w:id="0" w:name="_Toc420315940"/>
      <w:r w:rsidRPr="00A17942">
        <w:rPr>
          <w:szCs w:val="20"/>
        </w:rPr>
        <w:t>Create a new email.</w:t>
      </w:r>
    </w:p>
    <w:p w14:paraId="39F7D8FB" w14:textId="77777777" w:rsidR="00BB4E6F" w:rsidRDefault="00BB4E6F" w:rsidP="00BB4E6F">
      <w:pPr>
        <w:pStyle w:val="ListParagraph"/>
        <w:rPr>
          <w:sz w:val="28"/>
          <w:szCs w:val="28"/>
        </w:rPr>
      </w:pPr>
    </w:p>
    <w:p w14:paraId="5293258A" w14:textId="7213F539" w:rsidR="00BB4E6F" w:rsidRDefault="00BB4E6F" w:rsidP="00A17942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02B38099" wp14:editId="132BF8E9">
            <wp:extent cx="3838575" cy="1049670"/>
            <wp:effectExtent l="0" t="0" r="0" b="0"/>
            <wp:docPr id="259595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950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4777" cy="105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B73FB" w14:textId="77777777" w:rsidR="00BB4E6F" w:rsidRPr="00BB4E6F" w:rsidRDefault="00BB4E6F" w:rsidP="00BB4E6F">
      <w:pPr>
        <w:pStyle w:val="ListParagraph"/>
        <w:rPr>
          <w:sz w:val="28"/>
          <w:szCs w:val="28"/>
        </w:rPr>
      </w:pPr>
    </w:p>
    <w:p w14:paraId="4B497BC8" w14:textId="350AA949" w:rsidR="00BB4E6F" w:rsidRPr="00A17942" w:rsidRDefault="00BB4E6F" w:rsidP="00BB4E6F">
      <w:pPr>
        <w:pStyle w:val="ListParagraph"/>
        <w:widowControl w:val="0"/>
        <w:numPr>
          <w:ilvl w:val="0"/>
          <w:numId w:val="14"/>
        </w:numPr>
        <w:tabs>
          <w:tab w:val="left" w:pos="385"/>
        </w:tabs>
        <w:autoSpaceDE w:val="0"/>
        <w:autoSpaceDN w:val="0"/>
        <w:spacing w:before="226" w:after="0" w:line="264" w:lineRule="exact"/>
        <w:contextualSpacing w:val="0"/>
        <w:rPr>
          <w:spacing w:val="-7"/>
          <w:szCs w:val="20"/>
        </w:rPr>
      </w:pPr>
      <w:r w:rsidRPr="00A17942">
        <w:rPr>
          <w:szCs w:val="20"/>
        </w:rPr>
        <w:t>At</w:t>
      </w:r>
      <w:r w:rsidRPr="00A17942">
        <w:rPr>
          <w:spacing w:val="-5"/>
          <w:szCs w:val="20"/>
        </w:rPr>
        <w:t xml:space="preserve"> </w:t>
      </w:r>
      <w:r w:rsidRPr="00A17942">
        <w:rPr>
          <w:szCs w:val="20"/>
        </w:rPr>
        <w:t>the</w:t>
      </w:r>
      <w:r w:rsidRPr="00A17942">
        <w:rPr>
          <w:spacing w:val="-5"/>
          <w:szCs w:val="20"/>
        </w:rPr>
        <w:t xml:space="preserve"> </w:t>
      </w:r>
      <w:r w:rsidRPr="00A17942">
        <w:rPr>
          <w:szCs w:val="20"/>
        </w:rPr>
        <w:t>top</w:t>
      </w:r>
      <w:r w:rsidRPr="00A17942">
        <w:rPr>
          <w:spacing w:val="-5"/>
          <w:szCs w:val="20"/>
        </w:rPr>
        <w:t xml:space="preserve"> </w:t>
      </w:r>
      <w:r w:rsidRPr="00A17942">
        <w:rPr>
          <w:szCs w:val="20"/>
        </w:rPr>
        <w:t>of</w:t>
      </w:r>
      <w:r w:rsidRPr="00A17942">
        <w:rPr>
          <w:spacing w:val="-5"/>
          <w:szCs w:val="20"/>
        </w:rPr>
        <w:t xml:space="preserve"> </w:t>
      </w:r>
      <w:r w:rsidRPr="00A17942">
        <w:rPr>
          <w:szCs w:val="20"/>
        </w:rPr>
        <w:t>the</w:t>
      </w:r>
      <w:r w:rsidRPr="00A17942">
        <w:rPr>
          <w:spacing w:val="-5"/>
          <w:szCs w:val="20"/>
        </w:rPr>
        <w:t xml:space="preserve"> </w:t>
      </w:r>
      <w:r w:rsidRPr="00A17942">
        <w:rPr>
          <w:szCs w:val="20"/>
        </w:rPr>
        <w:t>new</w:t>
      </w:r>
      <w:r w:rsidRPr="00A17942">
        <w:rPr>
          <w:spacing w:val="-10"/>
          <w:szCs w:val="20"/>
        </w:rPr>
        <w:t xml:space="preserve"> </w:t>
      </w:r>
      <w:r w:rsidRPr="00A17942">
        <w:rPr>
          <w:szCs w:val="20"/>
        </w:rPr>
        <w:t>message,</w:t>
      </w:r>
      <w:r w:rsidRPr="00A17942">
        <w:rPr>
          <w:spacing w:val="-5"/>
          <w:szCs w:val="20"/>
        </w:rPr>
        <w:t xml:space="preserve"> </w:t>
      </w:r>
      <w:r w:rsidRPr="00A17942">
        <w:rPr>
          <w:szCs w:val="20"/>
        </w:rPr>
        <w:t>click</w:t>
      </w:r>
      <w:r w:rsidRPr="00A17942">
        <w:rPr>
          <w:spacing w:val="-8"/>
          <w:szCs w:val="20"/>
        </w:rPr>
        <w:t xml:space="preserve"> </w:t>
      </w:r>
      <w:r w:rsidRPr="00A17942">
        <w:rPr>
          <w:szCs w:val="20"/>
        </w:rPr>
        <w:t>the</w:t>
      </w:r>
      <w:r w:rsidRPr="00A17942">
        <w:rPr>
          <w:b/>
          <w:bCs/>
          <w:spacing w:val="-8"/>
          <w:szCs w:val="20"/>
        </w:rPr>
        <w:t xml:space="preserve"> “</w:t>
      </w:r>
      <w:r w:rsidRPr="00A17942">
        <w:rPr>
          <w:b/>
          <w:szCs w:val="20"/>
        </w:rPr>
        <w:t>Signatures”</w:t>
      </w:r>
      <w:r w:rsidRPr="00A17942">
        <w:rPr>
          <w:szCs w:val="20"/>
        </w:rPr>
        <w:t xml:space="preserve"> option.</w:t>
      </w:r>
    </w:p>
    <w:p w14:paraId="04B44C94" w14:textId="750D2A1C" w:rsidR="00BB4E6F" w:rsidRPr="00A17942" w:rsidRDefault="00A17942" w:rsidP="00A17942">
      <w:pPr>
        <w:rPr>
          <w:sz w:val="28"/>
          <w:szCs w:val="28"/>
        </w:rPr>
      </w:pPr>
      <w:r w:rsidRPr="00A17942">
        <w:rPr>
          <w:noProof/>
          <w:szCs w:val="20"/>
        </w:rPr>
        <w:drawing>
          <wp:anchor distT="0" distB="0" distL="0" distR="0" simplePos="0" relativeHeight="251659264" behindDoc="1" locked="0" layoutInCell="1" allowOverlap="1" wp14:anchorId="12235657" wp14:editId="15157726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5562600" cy="892175"/>
            <wp:effectExtent l="0" t="0" r="0" b="317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FEC25" w14:textId="4E2A11BD" w:rsidR="00BB4E6F" w:rsidRPr="00A17942" w:rsidRDefault="00A17942" w:rsidP="00BB4E6F">
      <w:pPr>
        <w:pStyle w:val="ListParagraph"/>
        <w:numPr>
          <w:ilvl w:val="0"/>
          <w:numId w:val="14"/>
        </w:numPr>
        <w:rPr>
          <w:szCs w:val="20"/>
        </w:rPr>
      </w:pPr>
      <w:r w:rsidRPr="00A17942">
        <w:rPr>
          <w:noProof/>
          <w:szCs w:val="20"/>
        </w:rPr>
        <w:drawing>
          <wp:anchor distT="0" distB="0" distL="0" distR="0" simplePos="0" relativeHeight="251661312" behindDoc="1" locked="0" layoutInCell="1" allowOverlap="1" wp14:anchorId="2227B279" wp14:editId="1DFCB615">
            <wp:simplePos x="0" y="0"/>
            <wp:positionH relativeFrom="margin">
              <wp:posOffset>485775</wp:posOffset>
            </wp:positionH>
            <wp:positionV relativeFrom="paragraph">
              <wp:posOffset>355600</wp:posOffset>
            </wp:positionV>
            <wp:extent cx="3848100" cy="3224530"/>
            <wp:effectExtent l="0" t="0" r="0" b="0"/>
            <wp:wrapTopAndBottom/>
            <wp:docPr id="40474908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E6F" w:rsidRPr="00A17942">
        <w:rPr>
          <w:szCs w:val="20"/>
        </w:rPr>
        <w:t>The “</w:t>
      </w:r>
      <w:r w:rsidR="00BB4E6F" w:rsidRPr="00A17942">
        <w:rPr>
          <w:b/>
          <w:bCs/>
          <w:szCs w:val="20"/>
        </w:rPr>
        <w:t>Signatures and Stationery</w:t>
      </w:r>
      <w:r w:rsidR="00BB4E6F" w:rsidRPr="00A17942">
        <w:rPr>
          <w:szCs w:val="20"/>
        </w:rPr>
        <w:t>” box should appear. Next, click the “</w:t>
      </w:r>
      <w:r w:rsidR="00BB4E6F" w:rsidRPr="00A17942">
        <w:rPr>
          <w:b/>
          <w:bCs/>
          <w:szCs w:val="20"/>
        </w:rPr>
        <w:t>New</w:t>
      </w:r>
      <w:r w:rsidR="00BB4E6F" w:rsidRPr="00A17942">
        <w:rPr>
          <w:szCs w:val="20"/>
        </w:rPr>
        <w:t>” button.</w:t>
      </w:r>
    </w:p>
    <w:p w14:paraId="647EF803" w14:textId="312CE16D" w:rsidR="00BB4E6F" w:rsidRDefault="00BB4E6F" w:rsidP="00BB4E6F">
      <w:pPr>
        <w:rPr>
          <w:sz w:val="28"/>
          <w:szCs w:val="28"/>
        </w:rPr>
      </w:pPr>
    </w:p>
    <w:p w14:paraId="4E11E919" w14:textId="1CC598DD" w:rsidR="00A17942" w:rsidRPr="00A17942" w:rsidRDefault="00A17942" w:rsidP="00BB4E6F">
      <w:pPr>
        <w:pStyle w:val="ListParagraph"/>
        <w:numPr>
          <w:ilvl w:val="0"/>
          <w:numId w:val="14"/>
        </w:numPr>
        <w:rPr>
          <w:szCs w:val="20"/>
        </w:rPr>
      </w:pPr>
      <w:r w:rsidRPr="00A17942">
        <w:rPr>
          <w:noProof/>
          <w:szCs w:val="20"/>
        </w:rPr>
        <w:lastRenderedPageBreak/>
        <w:drawing>
          <wp:anchor distT="0" distB="0" distL="0" distR="0" simplePos="0" relativeHeight="251663360" behindDoc="1" locked="0" layoutInCell="1" allowOverlap="1" wp14:anchorId="37311098" wp14:editId="196035CA">
            <wp:simplePos x="0" y="0"/>
            <wp:positionH relativeFrom="page">
              <wp:posOffset>1409700</wp:posOffset>
            </wp:positionH>
            <wp:positionV relativeFrom="paragraph">
              <wp:posOffset>481965</wp:posOffset>
            </wp:positionV>
            <wp:extent cx="2133600" cy="1134745"/>
            <wp:effectExtent l="0" t="0" r="0" b="8255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E6F" w:rsidRPr="00A17942">
        <w:rPr>
          <w:szCs w:val="20"/>
        </w:rPr>
        <w:t>This will bring up the “</w:t>
      </w:r>
      <w:r w:rsidR="00BB4E6F" w:rsidRPr="00A17942">
        <w:rPr>
          <w:b/>
          <w:bCs/>
          <w:szCs w:val="20"/>
        </w:rPr>
        <w:t>New Signature</w:t>
      </w:r>
      <w:r w:rsidR="00BB4E6F" w:rsidRPr="00A17942">
        <w:rPr>
          <w:szCs w:val="20"/>
        </w:rPr>
        <w:t>” window. Please enter a name for your new signature and click “</w:t>
      </w:r>
      <w:r w:rsidR="00BB4E6F" w:rsidRPr="00A17942">
        <w:rPr>
          <w:b/>
          <w:bCs/>
          <w:szCs w:val="20"/>
        </w:rPr>
        <w:t>OK</w:t>
      </w:r>
      <w:r w:rsidR="00BB4E6F" w:rsidRPr="00A17942">
        <w:rPr>
          <w:szCs w:val="20"/>
        </w:rPr>
        <w:t>.”</w:t>
      </w:r>
    </w:p>
    <w:p w14:paraId="5C1B2576" w14:textId="69E54CF1" w:rsidR="00BB4E6F" w:rsidRPr="00A17942" w:rsidRDefault="00BB4E6F" w:rsidP="00A17942">
      <w:pPr>
        <w:rPr>
          <w:sz w:val="24"/>
          <w:szCs w:val="24"/>
        </w:rPr>
      </w:pPr>
    </w:p>
    <w:p w14:paraId="06F192F1" w14:textId="791EED3C" w:rsidR="00A17942" w:rsidRPr="00A17942" w:rsidRDefault="00BB4E6F" w:rsidP="00A17942">
      <w:pPr>
        <w:pStyle w:val="ListParagraph"/>
        <w:numPr>
          <w:ilvl w:val="0"/>
          <w:numId w:val="14"/>
        </w:numPr>
        <w:rPr>
          <w:szCs w:val="20"/>
        </w:rPr>
      </w:pPr>
      <w:r w:rsidRPr="00A17942">
        <w:rPr>
          <w:szCs w:val="20"/>
        </w:rPr>
        <w:t>In the box under “</w:t>
      </w:r>
      <w:r w:rsidRPr="00A17942">
        <w:rPr>
          <w:b/>
          <w:bCs/>
          <w:szCs w:val="20"/>
        </w:rPr>
        <w:t>Edit Signature</w:t>
      </w:r>
      <w:r w:rsidRPr="00A17942">
        <w:rPr>
          <w:szCs w:val="20"/>
        </w:rPr>
        <w:t>,” paste the Avnet-branded signature that you copied from the web page by navigating to the top “</w:t>
      </w:r>
      <w:r w:rsidRPr="00CA5773">
        <w:rPr>
          <w:b/>
          <w:bCs/>
          <w:szCs w:val="20"/>
        </w:rPr>
        <w:t>Edit</w:t>
      </w:r>
      <w:r w:rsidRPr="00A17942">
        <w:rPr>
          <w:szCs w:val="20"/>
        </w:rPr>
        <w:t>” menu in your browser and choosing “</w:t>
      </w:r>
      <w:r w:rsidRPr="00A17942">
        <w:rPr>
          <w:b/>
          <w:bCs/>
          <w:szCs w:val="20"/>
        </w:rPr>
        <w:t>Paste</w:t>
      </w:r>
      <w:r w:rsidRPr="00A17942">
        <w:rPr>
          <w:szCs w:val="20"/>
        </w:rPr>
        <w:t xml:space="preserve">” or press the </w:t>
      </w:r>
      <w:r w:rsidR="00CA5773">
        <w:rPr>
          <w:szCs w:val="20"/>
        </w:rPr>
        <w:t>C</w:t>
      </w:r>
      <w:r w:rsidRPr="00A17942">
        <w:rPr>
          <w:szCs w:val="20"/>
        </w:rPr>
        <w:t xml:space="preserve">trl and V keys together. </w:t>
      </w:r>
    </w:p>
    <w:p w14:paraId="7D200A99" w14:textId="15719E67" w:rsidR="00BB4E6F" w:rsidRPr="00A17942" w:rsidRDefault="00A17942" w:rsidP="00BB4E6F">
      <w:pPr>
        <w:pStyle w:val="ListParagraph"/>
        <w:numPr>
          <w:ilvl w:val="0"/>
          <w:numId w:val="14"/>
        </w:numPr>
        <w:rPr>
          <w:szCs w:val="20"/>
        </w:rPr>
      </w:pPr>
      <w:r w:rsidRPr="00A17942">
        <w:rPr>
          <w:noProof/>
          <w:szCs w:val="20"/>
        </w:rPr>
        <w:drawing>
          <wp:anchor distT="0" distB="0" distL="0" distR="0" simplePos="0" relativeHeight="251665408" behindDoc="1" locked="0" layoutInCell="1" allowOverlap="1" wp14:anchorId="7A6AB2A6" wp14:editId="51ADA9B2">
            <wp:simplePos x="0" y="0"/>
            <wp:positionH relativeFrom="page">
              <wp:posOffset>1371600</wp:posOffset>
            </wp:positionH>
            <wp:positionV relativeFrom="paragraph">
              <wp:posOffset>894715</wp:posOffset>
            </wp:positionV>
            <wp:extent cx="3981450" cy="336169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E6F" w:rsidRPr="00A17942">
        <w:rPr>
          <w:szCs w:val="20"/>
        </w:rPr>
        <w:t>Under the “</w:t>
      </w:r>
      <w:r w:rsidR="00BB4E6F" w:rsidRPr="00A17942">
        <w:rPr>
          <w:b/>
          <w:bCs/>
          <w:szCs w:val="20"/>
        </w:rPr>
        <w:t>Choose default signature</w:t>
      </w:r>
      <w:r w:rsidR="00BB4E6F" w:rsidRPr="00A17942">
        <w:rPr>
          <w:szCs w:val="20"/>
        </w:rPr>
        <w:t>” section, select the new signature in the “</w:t>
      </w:r>
      <w:r w:rsidR="00BB4E6F" w:rsidRPr="00A17942">
        <w:rPr>
          <w:b/>
          <w:bCs/>
          <w:szCs w:val="20"/>
        </w:rPr>
        <w:t>New messages</w:t>
      </w:r>
      <w:r w:rsidR="00BB4E6F" w:rsidRPr="00A17942">
        <w:rPr>
          <w:szCs w:val="20"/>
        </w:rPr>
        <w:t xml:space="preserve">” </w:t>
      </w:r>
      <w:r w:rsidR="00CA5773">
        <w:rPr>
          <w:szCs w:val="20"/>
        </w:rPr>
        <w:t>drop-down</w:t>
      </w:r>
      <w:r w:rsidR="00BB4E6F" w:rsidRPr="00A17942">
        <w:rPr>
          <w:szCs w:val="20"/>
        </w:rPr>
        <w:t xml:space="preserve"> and the “</w:t>
      </w:r>
      <w:r w:rsidR="00BB4E6F" w:rsidRPr="00A17942">
        <w:rPr>
          <w:b/>
          <w:bCs/>
          <w:szCs w:val="20"/>
        </w:rPr>
        <w:t>Replies/Forwards</w:t>
      </w:r>
      <w:r w:rsidR="00BB4E6F" w:rsidRPr="00A17942">
        <w:rPr>
          <w:szCs w:val="20"/>
        </w:rPr>
        <w:t>” drop-down menu and then click “</w:t>
      </w:r>
      <w:r w:rsidR="00BB4E6F" w:rsidRPr="00A17942">
        <w:rPr>
          <w:b/>
          <w:bCs/>
          <w:szCs w:val="20"/>
        </w:rPr>
        <w:t>OK</w:t>
      </w:r>
      <w:r w:rsidR="00BB4E6F" w:rsidRPr="00A17942">
        <w:rPr>
          <w:szCs w:val="20"/>
        </w:rPr>
        <w:t xml:space="preserve">.” </w:t>
      </w:r>
    </w:p>
    <w:p w14:paraId="46FA6687" w14:textId="50FA123A" w:rsidR="00BB4E6F" w:rsidRDefault="00BB4E6F" w:rsidP="00BB4E6F">
      <w:pPr>
        <w:rPr>
          <w:sz w:val="28"/>
          <w:szCs w:val="28"/>
        </w:rPr>
      </w:pPr>
    </w:p>
    <w:p w14:paraId="3F9564CE" w14:textId="3C2CAF54" w:rsidR="00DE05C3" w:rsidRDefault="00BB4E6F" w:rsidP="004D186E">
      <w:pPr>
        <w:pStyle w:val="ListParagraph"/>
        <w:numPr>
          <w:ilvl w:val="0"/>
          <w:numId w:val="14"/>
        </w:numPr>
        <w:rPr>
          <w:szCs w:val="20"/>
        </w:rPr>
      </w:pPr>
      <w:r w:rsidRPr="00A17942">
        <w:rPr>
          <w:szCs w:val="20"/>
        </w:rPr>
        <w:t>Close the email and open a new email to confirm that your new signature appears.</w:t>
      </w:r>
      <w:bookmarkEnd w:id="0"/>
    </w:p>
    <w:p w14:paraId="393A054E" w14:textId="77777777" w:rsidR="00183AA3" w:rsidRPr="00183AA3" w:rsidRDefault="00183AA3" w:rsidP="00183AA3">
      <w:pPr>
        <w:pStyle w:val="ListParagraph"/>
        <w:rPr>
          <w:rStyle w:val="IntenseReference"/>
          <w:b w:val="0"/>
          <w:bCs w:val="0"/>
          <w:color w:val="000000" w:themeColor="text1"/>
          <w:spacing w:val="0"/>
          <w:szCs w:val="20"/>
        </w:rPr>
      </w:pPr>
    </w:p>
    <w:p w14:paraId="0705B3EE" w14:textId="77777777" w:rsidR="00183AA3" w:rsidRPr="00DA5161" w:rsidRDefault="00183AA3" w:rsidP="00183AA3">
      <w:pPr>
        <w:spacing w:after="200"/>
        <w:rPr>
          <w:rStyle w:val="IntenseReference"/>
          <w:rFonts w:ascii="Arial" w:eastAsia="Times New Roman" w:hAnsi="Arial" w:cs="Arial"/>
          <w:b w:val="0"/>
          <w:bCs w:val="0"/>
          <w:color w:val="000000"/>
          <w:spacing w:val="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Congratulations! Y</w:t>
      </w:r>
      <w:r w:rsidRPr="00DA5161">
        <w:rPr>
          <w:rFonts w:ascii="Arial" w:eastAsia="Times New Roman" w:hAnsi="Arial" w:cs="Arial"/>
          <w:color w:val="000000"/>
          <w:szCs w:val="20"/>
        </w:rPr>
        <w:t>our new signature will be applied to all emails going forward.</w:t>
      </w:r>
    </w:p>
    <w:p w14:paraId="679E268E" w14:textId="77777777" w:rsidR="00183AA3" w:rsidRPr="003B219B" w:rsidRDefault="00183AA3" w:rsidP="00183AA3">
      <w:pPr>
        <w:pStyle w:val="ListParagraph"/>
        <w:rPr>
          <w:rStyle w:val="IntenseReference"/>
          <w:b w:val="0"/>
          <w:bCs w:val="0"/>
          <w:color w:val="000000" w:themeColor="text1"/>
          <w:spacing w:val="0"/>
          <w:szCs w:val="20"/>
        </w:rPr>
      </w:pPr>
    </w:p>
    <w:sectPr w:rsidR="00183AA3" w:rsidRPr="003B219B" w:rsidSect="004D18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16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817F" w14:textId="77777777" w:rsidR="00E15BC3" w:rsidRDefault="00E15BC3" w:rsidP="00D15D35">
      <w:pPr>
        <w:spacing w:after="0" w:line="240" w:lineRule="auto"/>
      </w:pPr>
      <w:r>
        <w:separator/>
      </w:r>
    </w:p>
    <w:p w14:paraId="2304C6FF" w14:textId="77777777" w:rsidR="00E15BC3" w:rsidRDefault="00E15BC3"/>
  </w:endnote>
  <w:endnote w:type="continuationSeparator" w:id="0">
    <w:p w14:paraId="4B815377" w14:textId="77777777" w:rsidR="00E15BC3" w:rsidRDefault="00E15BC3" w:rsidP="00D15D35">
      <w:pPr>
        <w:spacing w:after="0" w:line="240" w:lineRule="auto"/>
      </w:pPr>
      <w:r>
        <w:continuationSeparator/>
      </w:r>
    </w:p>
    <w:p w14:paraId="3B6BCC2E" w14:textId="77777777" w:rsidR="00E15BC3" w:rsidRDefault="00E15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0891" w14:textId="77777777" w:rsidR="006F62BC" w:rsidRDefault="006F6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A489" w14:textId="77777777" w:rsidR="007D47ED" w:rsidRPr="0093791C" w:rsidRDefault="004D2B9E" w:rsidP="0093791C">
    <w:pPr>
      <w:tabs>
        <w:tab w:val="left" w:pos="2334"/>
      </w:tabs>
      <w:jc w:val="center"/>
      <w:rPr>
        <w:rFonts w:cs="Arial"/>
        <w:caps/>
        <w:color w:val="919191" w:themeColor="text2"/>
        <w:szCs w:val="20"/>
      </w:rPr>
    </w:pPr>
    <w:r w:rsidRPr="0093791C">
      <w:rPr>
        <w:rFonts w:cs="Arial"/>
        <w:color w:val="919191" w:themeColor="text2"/>
        <w:szCs w:val="20"/>
      </w:rPr>
      <w:t>Page</w:t>
    </w:r>
    <w:r w:rsidRPr="0093791C">
      <w:rPr>
        <w:rFonts w:cs="Arial"/>
        <w:caps/>
        <w:color w:val="919191" w:themeColor="text2"/>
        <w:szCs w:val="20"/>
      </w:rPr>
      <w:t xml:space="preserve"> </w:t>
    </w:r>
    <w:r w:rsidRPr="0093791C">
      <w:rPr>
        <w:rFonts w:cs="Arial"/>
        <w:caps/>
        <w:color w:val="919191" w:themeColor="text2"/>
        <w:szCs w:val="20"/>
      </w:rPr>
      <w:fldChar w:fldCharType="begin"/>
    </w:r>
    <w:r w:rsidRPr="0093791C">
      <w:rPr>
        <w:rFonts w:cs="Arial"/>
        <w:caps/>
        <w:color w:val="919191" w:themeColor="text2"/>
        <w:szCs w:val="20"/>
      </w:rPr>
      <w:instrText xml:space="preserve"> PAGE </w:instrText>
    </w:r>
    <w:r w:rsidRPr="0093791C">
      <w:rPr>
        <w:rFonts w:cs="Arial"/>
        <w:caps/>
        <w:color w:val="919191" w:themeColor="text2"/>
        <w:szCs w:val="20"/>
      </w:rPr>
      <w:fldChar w:fldCharType="separate"/>
    </w:r>
    <w:r w:rsidR="007739DA" w:rsidRPr="0093791C">
      <w:rPr>
        <w:rFonts w:cs="Arial"/>
        <w:caps/>
        <w:noProof/>
        <w:color w:val="919191" w:themeColor="text2"/>
        <w:szCs w:val="20"/>
      </w:rPr>
      <w:t>2</w:t>
    </w:r>
    <w:r w:rsidRPr="0093791C">
      <w:rPr>
        <w:rFonts w:cs="Arial"/>
        <w:caps/>
        <w:color w:val="919191" w:themeColor="text2"/>
        <w:szCs w:val="20"/>
      </w:rPr>
      <w:fldChar w:fldCharType="end"/>
    </w:r>
    <w:r w:rsidR="0093791C" w:rsidRPr="0093791C">
      <w:rPr>
        <w:rFonts w:cs="Arial"/>
        <w:caps/>
        <w:color w:val="919191" w:themeColor="text2"/>
        <w:szCs w:val="20"/>
      </w:rPr>
      <w:t xml:space="preserve">  |  </w:t>
    </w:r>
    <w:r w:rsidRPr="0093791C">
      <w:rPr>
        <w:rFonts w:cs="Arial"/>
        <w:color w:val="919191" w:themeColor="text2"/>
        <w:szCs w:val="20"/>
      </w:rPr>
      <w:t>Confidential</w:t>
    </w:r>
  </w:p>
  <w:p w14:paraId="586BE8A5" w14:textId="77777777" w:rsidR="000520A5" w:rsidRDefault="000520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A980" w14:textId="77777777" w:rsidR="007D47ED" w:rsidRPr="0093791C" w:rsidRDefault="004D2B9E" w:rsidP="0093791C">
    <w:pPr>
      <w:tabs>
        <w:tab w:val="left" w:pos="2334"/>
      </w:tabs>
      <w:jc w:val="center"/>
      <w:rPr>
        <w:rFonts w:cs="Arial"/>
        <w:caps/>
        <w:color w:val="919191" w:themeColor="text2"/>
        <w:szCs w:val="20"/>
      </w:rPr>
    </w:pPr>
    <w:r w:rsidRPr="0093791C">
      <w:rPr>
        <w:rFonts w:cs="Arial"/>
        <w:color w:val="919191" w:themeColor="text2"/>
        <w:szCs w:val="20"/>
      </w:rPr>
      <w:t>Page</w:t>
    </w:r>
    <w:r w:rsidRPr="0093791C">
      <w:rPr>
        <w:rFonts w:cs="Arial"/>
        <w:caps/>
        <w:color w:val="919191" w:themeColor="text2"/>
        <w:szCs w:val="20"/>
      </w:rPr>
      <w:t xml:space="preserve"> </w:t>
    </w:r>
    <w:r w:rsidRPr="0093791C">
      <w:rPr>
        <w:rFonts w:cs="Arial"/>
        <w:caps/>
        <w:color w:val="919191" w:themeColor="text2"/>
        <w:szCs w:val="20"/>
      </w:rPr>
      <w:fldChar w:fldCharType="begin"/>
    </w:r>
    <w:r w:rsidRPr="0093791C">
      <w:rPr>
        <w:rFonts w:cs="Arial"/>
        <w:caps/>
        <w:color w:val="919191" w:themeColor="text2"/>
        <w:szCs w:val="20"/>
      </w:rPr>
      <w:instrText xml:space="preserve"> PAGE </w:instrText>
    </w:r>
    <w:r w:rsidRPr="0093791C">
      <w:rPr>
        <w:rFonts w:cs="Arial"/>
        <w:caps/>
        <w:color w:val="919191" w:themeColor="text2"/>
        <w:szCs w:val="20"/>
      </w:rPr>
      <w:fldChar w:fldCharType="separate"/>
    </w:r>
    <w:r w:rsidR="0076268B" w:rsidRPr="0093791C">
      <w:rPr>
        <w:rFonts w:cs="Arial"/>
        <w:caps/>
        <w:noProof/>
        <w:color w:val="919191" w:themeColor="text2"/>
        <w:szCs w:val="20"/>
      </w:rPr>
      <w:t>1</w:t>
    </w:r>
    <w:r w:rsidRPr="0093791C">
      <w:rPr>
        <w:rFonts w:cs="Arial"/>
        <w:caps/>
        <w:color w:val="919191" w:themeColor="text2"/>
        <w:szCs w:val="20"/>
      </w:rPr>
      <w:fldChar w:fldCharType="end"/>
    </w:r>
    <w:r w:rsidR="0093791C" w:rsidRPr="0093791C">
      <w:rPr>
        <w:rFonts w:cs="Arial"/>
        <w:caps/>
        <w:color w:val="919191" w:themeColor="text2"/>
        <w:szCs w:val="20"/>
      </w:rPr>
      <w:t xml:space="preserve">  |  </w:t>
    </w:r>
    <w:r w:rsidRPr="0093791C">
      <w:rPr>
        <w:rFonts w:cs="Arial"/>
        <w:color w:val="919191" w:themeColor="text2"/>
        <w:szCs w:val="20"/>
      </w:rPr>
      <w:t>Confidential</w:t>
    </w:r>
  </w:p>
  <w:p w14:paraId="588B6F49" w14:textId="77777777" w:rsidR="000520A5" w:rsidRDefault="000520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A8C7" w14:textId="77777777" w:rsidR="00E15BC3" w:rsidRDefault="00E15BC3" w:rsidP="00D15D35">
      <w:pPr>
        <w:spacing w:after="0" w:line="240" w:lineRule="auto"/>
      </w:pPr>
      <w:r>
        <w:separator/>
      </w:r>
    </w:p>
    <w:p w14:paraId="0A4E9C02" w14:textId="77777777" w:rsidR="00E15BC3" w:rsidRDefault="00E15BC3"/>
  </w:footnote>
  <w:footnote w:type="continuationSeparator" w:id="0">
    <w:p w14:paraId="6369F327" w14:textId="77777777" w:rsidR="00E15BC3" w:rsidRDefault="00E15BC3" w:rsidP="00D15D35">
      <w:pPr>
        <w:spacing w:after="0" w:line="240" w:lineRule="auto"/>
      </w:pPr>
      <w:r>
        <w:continuationSeparator/>
      </w:r>
    </w:p>
    <w:p w14:paraId="72A1FA28" w14:textId="77777777" w:rsidR="00E15BC3" w:rsidRDefault="00E15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E724" w14:textId="77777777" w:rsidR="006F62BC" w:rsidRDefault="006F6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77EE" w14:textId="77777777" w:rsidR="00D15D35" w:rsidRDefault="00D15D35"/>
  <w:p w14:paraId="42ADB0B0" w14:textId="77777777" w:rsidR="00D15D35" w:rsidRDefault="00D15D35"/>
  <w:p w14:paraId="1C6037DE" w14:textId="77777777" w:rsidR="000520A5" w:rsidRDefault="000520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0146" w14:textId="77777777" w:rsidR="00743C47" w:rsidRDefault="003C1DAC" w:rsidP="003A61C0">
    <w:r>
      <w:rPr>
        <w:noProof/>
      </w:rPr>
      <w:drawing>
        <wp:anchor distT="0" distB="0" distL="114300" distR="114300" simplePos="0" relativeHeight="251659264" behindDoc="0" locked="0" layoutInCell="1" allowOverlap="1" wp14:anchorId="06C77BA6" wp14:editId="2DDF5331">
          <wp:simplePos x="0" y="0"/>
          <wp:positionH relativeFrom="page">
            <wp:posOffset>4970475</wp:posOffset>
          </wp:positionH>
          <wp:positionV relativeFrom="page">
            <wp:posOffset>451485</wp:posOffset>
          </wp:positionV>
          <wp:extent cx="2286000" cy="4445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CB491" w14:textId="77777777" w:rsidR="00D15D35" w:rsidRDefault="00D15D35" w:rsidP="00D15D35">
    <w:pPr>
      <w:jc w:val="right"/>
    </w:pPr>
  </w:p>
  <w:p w14:paraId="67180C38" w14:textId="77777777" w:rsidR="000520A5" w:rsidRDefault="000520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A699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DC1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2A4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2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0C78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92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B628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8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3AA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FE8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02EF7"/>
    <w:multiLevelType w:val="hybridMultilevel"/>
    <w:tmpl w:val="FE2C977A"/>
    <w:lvl w:ilvl="0" w:tplc="CDFCEB94">
      <w:start w:val="1"/>
      <w:numFmt w:val="bullet"/>
      <w:pStyle w:val="BulletPrimary"/>
      <w:lvlText w:val="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72694"/>
    <w:multiLevelType w:val="hybridMultilevel"/>
    <w:tmpl w:val="1BDE9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83C1B"/>
    <w:multiLevelType w:val="hybridMultilevel"/>
    <w:tmpl w:val="ECB6A46A"/>
    <w:lvl w:ilvl="0" w:tplc="BFB41076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5F022130"/>
    <w:multiLevelType w:val="hybridMultilevel"/>
    <w:tmpl w:val="F37EE92E"/>
    <w:lvl w:ilvl="0" w:tplc="7488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D3CE4"/>
    <w:multiLevelType w:val="hybridMultilevel"/>
    <w:tmpl w:val="6B122CD8"/>
    <w:lvl w:ilvl="0" w:tplc="82825576">
      <w:start w:val="1"/>
      <w:numFmt w:val="bullet"/>
      <w:lvlText w:val=""/>
      <w:lvlJc w:val="left"/>
      <w:pPr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58871">
    <w:abstractNumId w:val="13"/>
  </w:num>
  <w:num w:numId="2" w16cid:durableId="1528248997">
    <w:abstractNumId w:val="14"/>
  </w:num>
  <w:num w:numId="3" w16cid:durableId="1331715227">
    <w:abstractNumId w:val="10"/>
  </w:num>
  <w:num w:numId="4" w16cid:durableId="1750929272">
    <w:abstractNumId w:val="0"/>
  </w:num>
  <w:num w:numId="5" w16cid:durableId="633944057">
    <w:abstractNumId w:val="1"/>
  </w:num>
  <w:num w:numId="6" w16cid:durableId="363138532">
    <w:abstractNumId w:val="2"/>
  </w:num>
  <w:num w:numId="7" w16cid:durableId="1129056770">
    <w:abstractNumId w:val="3"/>
  </w:num>
  <w:num w:numId="8" w16cid:durableId="2129544335">
    <w:abstractNumId w:val="8"/>
  </w:num>
  <w:num w:numId="9" w16cid:durableId="1481849228">
    <w:abstractNumId w:val="4"/>
  </w:num>
  <w:num w:numId="10" w16cid:durableId="207256306">
    <w:abstractNumId w:val="5"/>
  </w:num>
  <w:num w:numId="11" w16cid:durableId="23333299">
    <w:abstractNumId w:val="6"/>
  </w:num>
  <w:num w:numId="12" w16cid:durableId="96798840">
    <w:abstractNumId w:val="7"/>
  </w:num>
  <w:num w:numId="13" w16cid:durableId="1513836300">
    <w:abstractNumId w:val="9"/>
  </w:num>
  <w:num w:numId="14" w16cid:durableId="334191592">
    <w:abstractNumId w:val="11"/>
  </w:num>
  <w:num w:numId="15" w16cid:durableId="2128507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6F"/>
    <w:rsid w:val="00044908"/>
    <w:rsid w:val="00045752"/>
    <w:rsid w:val="000520A5"/>
    <w:rsid w:val="00061B54"/>
    <w:rsid w:val="000B3812"/>
    <w:rsid w:val="000D7F5B"/>
    <w:rsid w:val="001224B9"/>
    <w:rsid w:val="00134DAB"/>
    <w:rsid w:val="00141371"/>
    <w:rsid w:val="00146B81"/>
    <w:rsid w:val="00183AA3"/>
    <w:rsid w:val="001E5BCC"/>
    <w:rsid w:val="001F6F4B"/>
    <w:rsid w:val="002A5E0C"/>
    <w:rsid w:val="002D3897"/>
    <w:rsid w:val="00320AF8"/>
    <w:rsid w:val="00372F1B"/>
    <w:rsid w:val="003955B1"/>
    <w:rsid w:val="003A61C0"/>
    <w:rsid w:val="003B219B"/>
    <w:rsid w:val="003C1DAC"/>
    <w:rsid w:val="003E5B43"/>
    <w:rsid w:val="003F5DC2"/>
    <w:rsid w:val="004013AE"/>
    <w:rsid w:val="00436AD0"/>
    <w:rsid w:val="00446E13"/>
    <w:rsid w:val="0046683F"/>
    <w:rsid w:val="004B3BE9"/>
    <w:rsid w:val="004B6BE3"/>
    <w:rsid w:val="004D186E"/>
    <w:rsid w:val="004D2B9E"/>
    <w:rsid w:val="00550183"/>
    <w:rsid w:val="00590DFA"/>
    <w:rsid w:val="005C65AC"/>
    <w:rsid w:val="005D689D"/>
    <w:rsid w:val="006138DF"/>
    <w:rsid w:val="006160B0"/>
    <w:rsid w:val="00633315"/>
    <w:rsid w:val="00633A0D"/>
    <w:rsid w:val="00651749"/>
    <w:rsid w:val="006807D8"/>
    <w:rsid w:val="00680F41"/>
    <w:rsid w:val="00692002"/>
    <w:rsid w:val="006A3F3E"/>
    <w:rsid w:val="006F62BC"/>
    <w:rsid w:val="0070634A"/>
    <w:rsid w:val="00713DE5"/>
    <w:rsid w:val="00743C47"/>
    <w:rsid w:val="0076268B"/>
    <w:rsid w:val="007739DA"/>
    <w:rsid w:val="00781C01"/>
    <w:rsid w:val="007D47ED"/>
    <w:rsid w:val="007E703A"/>
    <w:rsid w:val="00813249"/>
    <w:rsid w:val="0087305A"/>
    <w:rsid w:val="00875FA0"/>
    <w:rsid w:val="008B5991"/>
    <w:rsid w:val="008D46D5"/>
    <w:rsid w:val="008F5262"/>
    <w:rsid w:val="0093791C"/>
    <w:rsid w:val="00961FD6"/>
    <w:rsid w:val="009B1E5E"/>
    <w:rsid w:val="009D3435"/>
    <w:rsid w:val="00A14080"/>
    <w:rsid w:val="00A17942"/>
    <w:rsid w:val="00A91C75"/>
    <w:rsid w:val="00A97F64"/>
    <w:rsid w:val="00AF1B62"/>
    <w:rsid w:val="00B03404"/>
    <w:rsid w:val="00B83086"/>
    <w:rsid w:val="00BB4E6F"/>
    <w:rsid w:val="00BC61ED"/>
    <w:rsid w:val="00C40ECA"/>
    <w:rsid w:val="00CA5773"/>
    <w:rsid w:val="00CC3FE9"/>
    <w:rsid w:val="00CC7619"/>
    <w:rsid w:val="00CD3190"/>
    <w:rsid w:val="00CE2797"/>
    <w:rsid w:val="00D05172"/>
    <w:rsid w:val="00D13AD3"/>
    <w:rsid w:val="00D15D35"/>
    <w:rsid w:val="00D93C2C"/>
    <w:rsid w:val="00DE05C3"/>
    <w:rsid w:val="00DE061D"/>
    <w:rsid w:val="00E15BC3"/>
    <w:rsid w:val="00E67D20"/>
    <w:rsid w:val="00F37971"/>
    <w:rsid w:val="00F432F0"/>
    <w:rsid w:val="00F63952"/>
    <w:rsid w:val="00F862CC"/>
    <w:rsid w:val="00FC7B5D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239F6"/>
  <w14:defaultImageDpi w14:val="32767"/>
  <w15:chartTrackingRefBased/>
  <w15:docId w15:val="{C6B6BEEE-BA66-48F9-BDA5-DDBB5C1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Paragraph"/>
    <w:qFormat/>
    <w:rsid w:val="00D93C2C"/>
    <w:pPr>
      <w:spacing w:after="210" w:line="300" w:lineRule="atLeast"/>
    </w:pPr>
    <w:rPr>
      <w:color w:val="000000" w:themeColor="text1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7942"/>
    <w:pPr>
      <w:keepNext/>
      <w:keepLines/>
      <w:spacing w:after="360" w:line="640" w:lineRule="exact"/>
      <w:outlineLvl w:val="0"/>
    </w:pPr>
    <w:rPr>
      <w:rFonts w:ascii="Arial Narrow" w:eastAsiaTheme="majorEastAsia" w:hAnsi="Arial Narrow" w:cstheme="majorBidi"/>
      <w:caps/>
      <w:color w:val="41C363" w:themeColor="background2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89D"/>
    <w:pPr>
      <w:keepNext/>
      <w:keepLines/>
      <w:spacing w:before="360" w:after="0" w:line="240" w:lineRule="auto"/>
      <w:outlineLvl w:val="1"/>
    </w:pPr>
    <w:rPr>
      <w:rFonts w:ascii="Arial" w:eastAsiaTheme="majorEastAsia" w:hAnsi="Arial" w:cstheme="majorBidi"/>
      <w:b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89D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41C363" w:themeColor="background2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D689D"/>
    <w:pPr>
      <w:keepNext/>
      <w:keepLines/>
      <w:spacing w:before="40" w:after="0" w:line="240" w:lineRule="auto"/>
      <w:outlineLvl w:val="3"/>
    </w:pPr>
    <w:rPr>
      <w:rFonts w:ascii="Arial" w:eastAsiaTheme="majorEastAsia" w:hAnsi="Arial" w:cstheme="majorBidi"/>
      <w:b/>
      <w:iCs/>
      <w:color w:val="919191" w:themeColor="text2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A61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1C363" w:themeColor="background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A61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19191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A61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D2D2D2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93C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93C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A61C0"/>
    <w:rPr>
      <w:rFonts w:asciiTheme="majorHAnsi" w:eastAsiaTheme="majorEastAsia" w:hAnsiTheme="majorHAnsi" w:cstheme="majorBidi"/>
      <w:color w:val="41C363" w:themeColor="background2"/>
      <w:sz w:val="20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A61C0"/>
    <w:rPr>
      <w:rFonts w:asciiTheme="majorHAnsi" w:eastAsiaTheme="majorEastAsia" w:hAnsiTheme="majorHAnsi" w:cstheme="majorBidi"/>
      <w:color w:val="919191" w:themeColor="text2"/>
      <w:sz w:val="20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93C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D93C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6A3F3E"/>
    <w:rPr>
      <w:color w:val="41C36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7942"/>
    <w:rPr>
      <w:rFonts w:ascii="Arial Narrow" w:eastAsiaTheme="majorEastAsia" w:hAnsi="Arial Narrow" w:cstheme="majorBidi"/>
      <w:caps/>
      <w:color w:val="41C363" w:themeColor="background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689D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689D"/>
    <w:rPr>
      <w:rFonts w:ascii="Arial" w:eastAsiaTheme="majorEastAsia" w:hAnsi="Arial" w:cstheme="majorBidi"/>
      <w:b/>
      <w:color w:val="41C363" w:themeColor="background2"/>
    </w:rPr>
  </w:style>
  <w:style w:type="paragraph" w:styleId="Header">
    <w:name w:val="header"/>
    <w:basedOn w:val="Normal"/>
    <w:link w:val="HeaderChar"/>
    <w:uiPriority w:val="99"/>
    <w:unhideWhenUsed/>
    <w:rsid w:val="003A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C0"/>
    <w:rPr>
      <w:color w:val="000000" w:themeColor="text1"/>
      <w:sz w:val="20"/>
      <w:szCs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3A61C0"/>
    <w:pPr>
      <w:numPr>
        <w:ilvl w:val="1"/>
      </w:numPr>
      <w:spacing w:after="240" w:line="240" w:lineRule="auto"/>
    </w:pPr>
    <w:rPr>
      <w:rFonts w:ascii="Bahnschrift SemiBold Condensed" w:eastAsiaTheme="minorEastAsia" w:hAnsi="Bahnschrift SemiBold Condensed"/>
      <w:spacing w:val="15"/>
      <w:sz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A61C0"/>
    <w:rPr>
      <w:rFonts w:ascii="Bahnschrift SemiBold Condensed" w:eastAsiaTheme="minorEastAsia" w:hAnsi="Bahnschrift SemiBold Condensed"/>
      <w:color w:val="000000" w:themeColor="text1"/>
      <w:spacing w:val="15"/>
      <w:sz w:val="28"/>
      <w:szCs w:val="22"/>
    </w:rPr>
  </w:style>
  <w:style w:type="paragraph" w:customStyle="1" w:styleId="BodyGrey">
    <w:name w:val="Body (Grey)"/>
    <w:basedOn w:val="Normal"/>
    <w:link w:val="BodyGreyChar"/>
    <w:qFormat/>
    <w:rsid w:val="00D93C2C"/>
    <w:rPr>
      <w:color w:val="919191" w:themeColor="text2"/>
    </w:rPr>
  </w:style>
  <w:style w:type="character" w:styleId="Emphasis">
    <w:name w:val="Emphasis"/>
    <w:basedOn w:val="DefaultParagraphFont"/>
    <w:uiPriority w:val="20"/>
    <w:rsid w:val="006A3F3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34DAB"/>
    <w:rPr>
      <w:b/>
      <w:i/>
      <w:iCs/>
      <w:color w:val="41C363" w:themeColor="background2"/>
    </w:rPr>
  </w:style>
  <w:style w:type="character" w:styleId="Strong">
    <w:name w:val="Strong"/>
    <w:aliases w:val="Strong Emphasis"/>
    <w:basedOn w:val="DefaultParagraphFont"/>
    <w:uiPriority w:val="22"/>
    <w:qFormat/>
    <w:rsid w:val="0046683F"/>
    <w:rPr>
      <w:b/>
      <w:bCs/>
      <w:color w:val="000000" w:themeColor="text1"/>
    </w:rPr>
  </w:style>
  <w:style w:type="paragraph" w:styleId="Quote">
    <w:name w:val="Quote"/>
    <w:aliases w:val="(Grey)"/>
    <w:basedOn w:val="Normal"/>
    <w:next w:val="Normal"/>
    <w:link w:val="QuoteChar"/>
    <w:uiPriority w:val="29"/>
    <w:qFormat/>
    <w:rsid w:val="005D689D"/>
    <w:pPr>
      <w:spacing w:before="480" w:after="480" w:line="240" w:lineRule="auto"/>
      <w:ind w:left="864" w:right="864"/>
      <w:jc w:val="center"/>
    </w:pPr>
    <w:rPr>
      <w:rFonts w:ascii="Arial Narrow" w:hAnsi="Arial Narrow"/>
      <w:b/>
      <w:iCs/>
      <w:color w:val="919191" w:themeColor="text2"/>
      <w:sz w:val="24"/>
      <w:szCs w:val="24"/>
      <w:lang w:val="en-US"/>
    </w:rPr>
  </w:style>
  <w:style w:type="character" w:customStyle="1" w:styleId="QuoteChar">
    <w:name w:val="Quote Char"/>
    <w:aliases w:val="(Grey) Char"/>
    <w:basedOn w:val="DefaultParagraphFont"/>
    <w:link w:val="Quote"/>
    <w:uiPriority w:val="29"/>
    <w:rsid w:val="005D689D"/>
    <w:rPr>
      <w:rFonts w:ascii="Arial Narrow" w:hAnsi="Arial Narrow"/>
      <w:b/>
      <w:iCs/>
      <w:color w:val="919191" w:themeColor="text2"/>
    </w:rPr>
  </w:style>
  <w:style w:type="paragraph" w:styleId="IntenseQuote">
    <w:name w:val="Intense Quote"/>
    <w:aliases w:val="(Green)"/>
    <w:basedOn w:val="Normal"/>
    <w:next w:val="Normal"/>
    <w:link w:val="IntenseQuoteChar"/>
    <w:uiPriority w:val="30"/>
    <w:qFormat/>
    <w:rsid w:val="005D689D"/>
    <w:pPr>
      <w:pBdr>
        <w:top w:val="single" w:sz="4" w:space="10" w:color="D2D2D2" w:themeColor="accent1"/>
        <w:bottom w:val="single" w:sz="4" w:space="10" w:color="D2D2D2" w:themeColor="accent1"/>
      </w:pBdr>
      <w:spacing w:before="360" w:after="360" w:line="240" w:lineRule="auto"/>
      <w:ind w:left="864" w:right="864"/>
      <w:jc w:val="center"/>
    </w:pPr>
    <w:rPr>
      <w:rFonts w:ascii="Arial Narrow" w:hAnsi="Arial Narrow"/>
      <w:b/>
      <w:iCs/>
      <w:color w:val="41C363" w:themeColor="background2"/>
      <w:sz w:val="24"/>
      <w:szCs w:val="24"/>
      <w:lang w:val="en-US"/>
    </w:rPr>
  </w:style>
  <w:style w:type="character" w:customStyle="1" w:styleId="IntenseQuoteChar">
    <w:name w:val="Intense Quote Char"/>
    <w:aliases w:val="(Green) Char"/>
    <w:basedOn w:val="DefaultParagraphFont"/>
    <w:link w:val="IntenseQuote"/>
    <w:uiPriority w:val="30"/>
    <w:rsid w:val="005D689D"/>
    <w:rPr>
      <w:rFonts w:ascii="Arial Narrow" w:hAnsi="Arial Narrow"/>
      <w:b/>
      <w:iCs/>
      <w:color w:val="41C363" w:themeColor="background2"/>
    </w:rPr>
  </w:style>
  <w:style w:type="paragraph" w:customStyle="1" w:styleId="Disclaimer">
    <w:name w:val="Disclaimer"/>
    <w:basedOn w:val="CaptionGrey"/>
    <w:link w:val="DisclaimerChar"/>
    <w:qFormat/>
    <w:rsid w:val="004D186E"/>
    <w:pPr>
      <w:spacing w:line="200" w:lineRule="atLeast"/>
    </w:pPr>
    <w:rPr>
      <w:sz w:val="16"/>
      <w:szCs w:val="20"/>
    </w:rPr>
  </w:style>
  <w:style w:type="character" w:styleId="IntenseReference">
    <w:name w:val="Intense Reference"/>
    <w:basedOn w:val="DefaultParagraphFont"/>
    <w:uiPriority w:val="32"/>
    <w:rsid w:val="00061B54"/>
    <w:rPr>
      <w:b/>
      <w:bCs/>
      <w:caps w:val="0"/>
      <w:smallCaps w:val="0"/>
      <w:color w:val="D2D2D2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5D689D"/>
    <w:rPr>
      <w:rFonts w:ascii="Arial" w:eastAsiaTheme="majorEastAsia" w:hAnsi="Arial" w:cstheme="majorBidi"/>
      <w:b/>
      <w:iCs/>
      <w:color w:val="919191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3A61C0"/>
    <w:rPr>
      <w:rFonts w:asciiTheme="majorHAnsi" w:eastAsiaTheme="majorEastAsia" w:hAnsiTheme="majorHAnsi" w:cstheme="majorBidi"/>
      <w:i/>
      <w:iCs/>
      <w:color w:val="D2D2D2" w:themeColor="accent1"/>
      <w:sz w:val="20"/>
      <w:szCs w:val="22"/>
      <w:lang w:val="en-GB"/>
    </w:rPr>
  </w:style>
  <w:style w:type="character" w:customStyle="1" w:styleId="BodyGreyChar">
    <w:name w:val="Body (Grey) Char"/>
    <w:basedOn w:val="DefaultParagraphFont"/>
    <w:link w:val="BodyGrey"/>
    <w:rsid w:val="00D93C2C"/>
    <w:rPr>
      <w:color w:val="919191" w:themeColor="text2"/>
      <w:sz w:val="20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DisclaimerChar">
    <w:name w:val="Disclaimer Char"/>
    <w:basedOn w:val="CaptionGreyChar"/>
    <w:link w:val="Disclaimer"/>
    <w:rsid w:val="004D186E"/>
    <w:rPr>
      <w:bCs/>
      <w:color w:val="919191" w:themeColor="text2"/>
      <w:sz w:val="1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D186E"/>
    <w:rPr>
      <w:color w:val="000000" w:themeColor="text1"/>
      <w:sz w:val="20"/>
      <w:szCs w:val="22"/>
      <w:lang w:val="en-GB"/>
    </w:rPr>
  </w:style>
  <w:style w:type="paragraph" w:customStyle="1" w:styleId="BulletPrimary">
    <w:name w:val="Bullet (Primary)"/>
    <w:basedOn w:val="Normal"/>
    <w:link w:val="BulletPrimaryChar"/>
    <w:qFormat/>
    <w:rsid w:val="00D93C2C"/>
    <w:pPr>
      <w:numPr>
        <w:numId w:val="3"/>
      </w:numPr>
      <w:ind w:left="216"/>
      <w:contextualSpacing/>
    </w:pPr>
    <w:rPr>
      <w:szCs w:val="20"/>
    </w:rPr>
  </w:style>
  <w:style w:type="character" w:customStyle="1" w:styleId="BulletPrimaryChar">
    <w:name w:val="Bullet (Primary) Char"/>
    <w:basedOn w:val="DefaultParagraphFont"/>
    <w:link w:val="BulletPrimary"/>
    <w:rsid w:val="00D93C2C"/>
    <w:rPr>
      <w:color w:val="000000" w:themeColor="text1"/>
      <w:sz w:val="20"/>
      <w:szCs w:val="20"/>
      <w:lang w:val="en-GB"/>
    </w:rPr>
  </w:style>
  <w:style w:type="paragraph" w:customStyle="1" w:styleId="BulletSecondary">
    <w:name w:val="Bullet (Secondary)"/>
    <w:basedOn w:val="BulletPrimary"/>
    <w:link w:val="BulletSecondaryChar"/>
    <w:qFormat/>
    <w:rsid w:val="00961FD6"/>
    <w:pPr>
      <w:spacing w:after="100" w:afterAutospacing="1"/>
      <w:ind w:left="504"/>
    </w:pPr>
  </w:style>
  <w:style w:type="paragraph" w:customStyle="1" w:styleId="CaptionGrey">
    <w:name w:val="Caption Grey"/>
    <w:basedOn w:val="Normal"/>
    <w:link w:val="CaptionGreyChar"/>
    <w:qFormat/>
    <w:rsid w:val="006807D8"/>
    <w:rPr>
      <w:bCs/>
      <w:color w:val="919191" w:themeColor="text2"/>
    </w:rPr>
  </w:style>
  <w:style w:type="character" w:customStyle="1" w:styleId="BulletSecondaryChar">
    <w:name w:val="Bullet (Secondary) Char"/>
    <w:basedOn w:val="BulletPrimaryChar"/>
    <w:link w:val="BulletSecondary"/>
    <w:rsid w:val="00961FD6"/>
    <w:rPr>
      <w:color w:val="000000" w:themeColor="text1"/>
      <w:sz w:val="20"/>
      <w:szCs w:val="20"/>
      <w:lang w:val="en-GB"/>
    </w:rPr>
  </w:style>
  <w:style w:type="character" w:customStyle="1" w:styleId="CaptionGreyChar">
    <w:name w:val="Caption Grey Char"/>
    <w:basedOn w:val="DefaultParagraphFont"/>
    <w:link w:val="CaptionGrey"/>
    <w:rsid w:val="006807D8"/>
    <w:rPr>
      <w:bCs/>
      <w:color w:val="919191" w:themeColor="text2"/>
      <w:sz w:val="20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BB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7243\AppData\Roaming\Microsoft\Templates\Avnet%20Word%20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Avnet">
      <a:dk1>
        <a:srgbClr val="000000"/>
      </a:dk1>
      <a:lt1>
        <a:srgbClr val="FFFFFF"/>
      </a:lt1>
      <a:dk2>
        <a:srgbClr val="919191"/>
      </a:dk2>
      <a:lt2>
        <a:srgbClr val="41C363"/>
      </a:lt2>
      <a:accent1>
        <a:srgbClr val="D2D2D2"/>
      </a:accent1>
      <a:accent2>
        <a:srgbClr val="7DCEF1"/>
      </a:accent2>
      <a:accent3>
        <a:srgbClr val="FDB813"/>
      </a:accent3>
      <a:accent4>
        <a:srgbClr val="368748"/>
      </a:accent4>
      <a:accent5>
        <a:srgbClr val="4273B8"/>
      </a:accent5>
      <a:accent6>
        <a:srgbClr val="5F6369"/>
      </a:accent6>
      <a:hlink>
        <a:srgbClr val="41C363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A881FD08DD24CB8A1B27F5AA38825" ma:contentTypeVersion="8" ma:contentTypeDescription="Create a new document." ma:contentTypeScope="" ma:versionID="d1f0279281ba4ae55b0d5b30e3e9b80e">
  <xsd:schema xmlns:xsd="http://www.w3.org/2001/XMLSchema" xmlns:xs="http://www.w3.org/2001/XMLSchema" xmlns:p="http://schemas.microsoft.com/office/2006/metadata/properties" xmlns:ns2="eddf6415-5399-4e0d-a0d4-72d740c8d36c" targetNamespace="http://schemas.microsoft.com/office/2006/metadata/properties" ma:root="true" ma:fieldsID="1921b9bffbdfeb43ff577b1dc696bf2b" ns2:_="">
    <xsd:import namespace="eddf6415-5399-4e0d-a0d4-72d740c8d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6415-5399-4e0d-a0d4-72d740c8d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FD35F-BE8D-4A73-9E92-8B7AB4E9D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f6415-5399-4e0d-a0d4-72d740c8d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322BC-ADB0-42B8-8649-8FFA9E94A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D3203-630B-2849-8970-3531574845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96DA2-80E7-4E93-B0BE-5E492F3C0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Avnet Word template 2022</Template>
  <TotalTime>1</TotalTime>
  <Pages>3</Pages>
  <Words>144</Words>
  <Characters>714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Ashton, Zachary</dc:creator>
  <cp:keywords/>
  <dc:description/>
  <cp:lastModifiedBy>Ashton, Zachary</cp:lastModifiedBy>
  <cp:revision>2</cp:revision>
  <dcterms:created xsi:type="dcterms:W3CDTF">2025-05-02T23:11:00Z</dcterms:created>
  <dcterms:modified xsi:type="dcterms:W3CDTF">2025-05-02T23:11:00Z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0x010100083A881FD08DD24CB8A1B27F5AA38825</vt:lpwstr>
  </property>
  <property fmtid="{D5CDD505-2E9C-101B-9397-08002B2CF9AE}" pid="3" name="GrammarlyDocumentId">
    <vt:lpwstr>c851b6fb-7d15-43cf-81d4-15170d85eee8</vt:lpwstr>
  </property>
</Properties>
</file>